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9A869" w14:textId="77777777" w:rsidR="00160312" w:rsidRDefault="00160312" w:rsidP="00160312">
      <w:pPr>
        <w:pStyle w:val="Heading1"/>
        <w:rPr>
          <w:sz w:val="26"/>
        </w:rPr>
      </w:pPr>
      <w:r>
        <w:rPr>
          <w:sz w:val="40"/>
        </w:rPr>
        <w:t>Dillon Carroll</w:t>
      </w:r>
    </w:p>
    <w:p w14:paraId="5C51D1F3" w14:textId="036C00E0" w:rsidR="00160312" w:rsidRDefault="00C0072E" w:rsidP="00160312">
      <w:pPr>
        <w:jc w:val="center"/>
      </w:pPr>
      <w:r>
        <w:t>570 W. 190</w:t>
      </w:r>
      <w:r w:rsidRPr="00C0072E">
        <w:rPr>
          <w:vertAlign w:val="superscript"/>
        </w:rPr>
        <w:t>th</w:t>
      </w:r>
      <w:r>
        <w:t xml:space="preserve"> St. Apt. 3A</w:t>
      </w:r>
    </w:p>
    <w:p w14:paraId="3F83E8B0" w14:textId="2477386E" w:rsidR="00BA34CB" w:rsidRPr="00D01419" w:rsidRDefault="00BA34CB" w:rsidP="00160312">
      <w:pPr>
        <w:jc w:val="center"/>
      </w:pPr>
      <w:r>
        <w:t>New York, New York</w:t>
      </w:r>
    </w:p>
    <w:p w14:paraId="49F03AF8" w14:textId="1F9A50B1" w:rsidR="00160312" w:rsidRDefault="00146459" w:rsidP="00160312">
      <w:pPr>
        <w:jc w:val="center"/>
        <w:rPr>
          <w:sz w:val="26"/>
        </w:rPr>
      </w:pPr>
      <w:r>
        <w:rPr>
          <w:sz w:val="26"/>
        </w:rPr>
        <w:t>dillonjc@uga.edu</w:t>
      </w:r>
    </w:p>
    <w:p w14:paraId="20131C9B" w14:textId="77777777" w:rsidR="00160312" w:rsidRDefault="00160312" w:rsidP="00160312">
      <w:pPr>
        <w:jc w:val="center"/>
        <w:rPr>
          <w:sz w:val="26"/>
        </w:rPr>
      </w:pPr>
      <w:r>
        <w:rPr>
          <w:sz w:val="26"/>
        </w:rPr>
        <w:t xml:space="preserve">(530) 521-0379 cell </w:t>
      </w:r>
    </w:p>
    <w:p w14:paraId="183D17FD" w14:textId="77777777" w:rsidR="00160312" w:rsidRDefault="00160312" w:rsidP="00160312">
      <w:pPr>
        <w:jc w:val="center"/>
      </w:pPr>
    </w:p>
    <w:p w14:paraId="7ACE08CB" w14:textId="77777777" w:rsidR="00160312" w:rsidRDefault="00160312" w:rsidP="00160312">
      <w:pPr>
        <w:jc w:val="center"/>
      </w:pPr>
      <w:r>
        <w:t>____________________________________________________________</w:t>
      </w:r>
    </w:p>
    <w:p w14:paraId="4D344350" w14:textId="77777777" w:rsidR="00160312" w:rsidRDefault="00160312" w:rsidP="00160312">
      <w:pPr>
        <w:rPr>
          <w:sz w:val="26"/>
        </w:rPr>
      </w:pPr>
    </w:p>
    <w:p w14:paraId="4572B95C" w14:textId="7D325D6C" w:rsidR="00026B66" w:rsidRDefault="00160312" w:rsidP="001C2E13">
      <w:pPr>
        <w:rPr>
          <w:b/>
          <w:u w:val="single"/>
        </w:rPr>
      </w:pPr>
      <w:r>
        <w:rPr>
          <w:sz w:val="26"/>
        </w:rPr>
        <w:tab/>
      </w:r>
      <w:r w:rsidRPr="00473393">
        <w:rPr>
          <w:b/>
          <w:u w:val="single"/>
        </w:rPr>
        <w:t>Education</w:t>
      </w:r>
    </w:p>
    <w:p w14:paraId="6A1E533E" w14:textId="77777777" w:rsidR="005545B5" w:rsidRDefault="005545B5" w:rsidP="001C2E13">
      <w:pPr>
        <w:rPr>
          <w:b/>
          <w:u w:val="single"/>
        </w:rPr>
      </w:pPr>
    </w:p>
    <w:p w14:paraId="286C73FA" w14:textId="30642A51" w:rsidR="005545B5" w:rsidRDefault="005545B5" w:rsidP="001C2E13">
      <w:pPr>
        <w:rPr>
          <w:b/>
        </w:rPr>
      </w:pPr>
      <w:r>
        <w:tab/>
      </w:r>
      <w:r>
        <w:rPr>
          <w:b/>
        </w:rPr>
        <w:t>University of Georgia, Athens</w:t>
      </w:r>
    </w:p>
    <w:p w14:paraId="0AF692A3" w14:textId="77777777" w:rsidR="005545B5" w:rsidRDefault="005545B5" w:rsidP="001C2E13">
      <w:pPr>
        <w:rPr>
          <w:b/>
        </w:rPr>
      </w:pPr>
    </w:p>
    <w:p w14:paraId="0DB83A9F" w14:textId="08E81FED" w:rsidR="005545B5" w:rsidRDefault="005545B5" w:rsidP="001C2E13">
      <w:r>
        <w:rPr>
          <w:b/>
        </w:rPr>
        <w:tab/>
      </w:r>
      <w:proofErr w:type="spellStart"/>
      <w:r w:rsidR="00566AE4">
        <w:t>Ph.D</w:t>
      </w:r>
      <w:proofErr w:type="spellEnd"/>
      <w:r w:rsidR="00566AE4">
        <w:t xml:space="preserve"> Candidate in </w:t>
      </w:r>
      <w:r w:rsidR="00512C5B">
        <w:t xml:space="preserve">American </w:t>
      </w:r>
      <w:r w:rsidR="00566AE4">
        <w:t>History</w:t>
      </w:r>
      <w:r w:rsidR="00AA6B31">
        <w:t xml:space="preserve"> (Expected December</w:t>
      </w:r>
      <w:r w:rsidR="00512C5B">
        <w:t xml:space="preserve"> 2015)</w:t>
      </w:r>
    </w:p>
    <w:p w14:paraId="7EA9E6C5" w14:textId="60214A2C" w:rsidR="00512C5B" w:rsidRDefault="00512C5B" w:rsidP="001C2E13">
      <w:r>
        <w:tab/>
      </w:r>
      <w:r w:rsidR="00D306B8">
        <w:t xml:space="preserve">Dissertation </w:t>
      </w:r>
      <w:r>
        <w:t>Chair: Dr. Stephen Berry</w:t>
      </w:r>
    </w:p>
    <w:p w14:paraId="26213BD5" w14:textId="05AD5BB4" w:rsidR="00512C5B" w:rsidRPr="005545B5" w:rsidRDefault="00512C5B" w:rsidP="001C2E13">
      <w:r>
        <w:tab/>
        <w:t xml:space="preserve">Committee: Dr. John </w:t>
      </w:r>
      <w:proofErr w:type="spellStart"/>
      <w:r>
        <w:t>Inscoe</w:t>
      </w:r>
      <w:proofErr w:type="spellEnd"/>
      <w:r>
        <w:t>, D</w:t>
      </w:r>
      <w:r w:rsidR="00CE7010">
        <w:t xml:space="preserve">r. Stephen </w:t>
      </w:r>
      <w:proofErr w:type="spellStart"/>
      <w:r w:rsidR="00CE7010">
        <w:t>Mihm</w:t>
      </w:r>
      <w:proofErr w:type="spellEnd"/>
      <w:r w:rsidR="00CE7010">
        <w:t xml:space="preserve">, </w:t>
      </w:r>
      <w:proofErr w:type="gramStart"/>
      <w:r w:rsidR="00CE7010">
        <w:t>Dr</w:t>
      </w:r>
      <w:proofErr w:type="gramEnd"/>
      <w:r w:rsidR="00CE7010">
        <w:t>. Pete</w:t>
      </w:r>
      <w:r w:rsidR="006E4EA9">
        <w:t>r</w:t>
      </w:r>
      <w:r w:rsidR="00CE7010">
        <w:t xml:space="preserve"> Carmichael</w:t>
      </w:r>
    </w:p>
    <w:p w14:paraId="3B3BD51D" w14:textId="77777777" w:rsidR="00026B66" w:rsidRDefault="00026B66" w:rsidP="00160312"/>
    <w:p w14:paraId="612A9439" w14:textId="3C198CD0" w:rsidR="00160312" w:rsidRPr="00473393" w:rsidRDefault="00160312" w:rsidP="00026B66">
      <w:pPr>
        <w:ind w:firstLine="720"/>
        <w:rPr>
          <w:b/>
        </w:rPr>
      </w:pPr>
      <w:r w:rsidRPr="00473393">
        <w:rPr>
          <w:b/>
        </w:rPr>
        <w:t>California State University, Chico</w:t>
      </w:r>
    </w:p>
    <w:p w14:paraId="3985295F" w14:textId="77777777" w:rsidR="00160312" w:rsidRPr="00473393" w:rsidRDefault="00160312" w:rsidP="00160312">
      <w:pPr>
        <w:ind w:left="1440"/>
      </w:pPr>
    </w:p>
    <w:p w14:paraId="4490F31C" w14:textId="174C79D7" w:rsidR="00160312" w:rsidRDefault="007033B5" w:rsidP="00160312">
      <w:pPr>
        <w:ind w:left="720"/>
      </w:pPr>
      <w:r>
        <w:t>Master</w:t>
      </w:r>
      <w:r w:rsidR="00160312" w:rsidRPr="00473393">
        <w:t xml:space="preserve"> of Arts in History, </w:t>
      </w:r>
      <w:r w:rsidR="00160312" w:rsidRPr="00473393">
        <w:rPr>
          <w:i/>
        </w:rPr>
        <w:t>with Distinction</w:t>
      </w:r>
      <w:r w:rsidR="00160312" w:rsidRPr="00473393">
        <w:t xml:space="preserve">, </w:t>
      </w:r>
      <w:r w:rsidR="00584D95">
        <w:t xml:space="preserve">May 2009 </w:t>
      </w:r>
    </w:p>
    <w:p w14:paraId="6BEAD9C3" w14:textId="2BB0F192" w:rsidR="00512C5B" w:rsidRPr="00473393" w:rsidRDefault="00512C5B" w:rsidP="00160312">
      <w:pPr>
        <w:ind w:left="720"/>
      </w:pPr>
      <w:r>
        <w:t xml:space="preserve">Thesis Chair: Dr. Robert </w:t>
      </w:r>
      <w:proofErr w:type="spellStart"/>
      <w:r>
        <w:t>Tinkler</w:t>
      </w:r>
      <w:proofErr w:type="spellEnd"/>
    </w:p>
    <w:p w14:paraId="07CB4B99" w14:textId="77777777" w:rsidR="00160312" w:rsidRPr="00473393" w:rsidRDefault="00160312" w:rsidP="00160312"/>
    <w:p w14:paraId="56109213" w14:textId="3E303EE3" w:rsidR="00160312" w:rsidRDefault="00160312" w:rsidP="00F952A3">
      <w:r>
        <w:tab/>
      </w:r>
      <w:r w:rsidRPr="00473393">
        <w:t>Bachelor of Arts in History, Chico</w:t>
      </w:r>
      <w:r w:rsidR="00584D95">
        <w:t>, May 2007</w:t>
      </w:r>
    </w:p>
    <w:p w14:paraId="51733E6B" w14:textId="77777777" w:rsidR="00512C5B" w:rsidRDefault="00512C5B" w:rsidP="00F952A3"/>
    <w:p w14:paraId="4D2E7765" w14:textId="7652DEE5" w:rsidR="00512C5B" w:rsidRDefault="00512C5B" w:rsidP="00F952A3">
      <w:pPr>
        <w:rPr>
          <w:b/>
          <w:u w:val="single"/>
        </w:rPr>
      </w:pPr>
      <w:r>
        <w:tab/>
      </w:r>
      <w:r>
        <w:rPr>
          <w:b/>
          <w:u w:val="single"/>
        </w:rPr>
        <w:t>Current Project</w:t>
      </w:r>
    </w:p>
    <w:p w14:paraId="4E463457" w14:textId="77777777" w:rsidR="00512C5B" w:rsidRDefault="00512C5B" w:rsidP="00F952A3">
      <w:pPr>
        <w:rPr>
          <w:b/>
          <w:u w:val="single"/>
        </w:rPr>
      </w:pPr>
    </w:p>
    <w:p w14:paraId="643DE99B" w14:textId="2714E29F" w:rsidR="00512C5B" w:rsidRDefault="000E5723" w:rsidP="00F952A3">
      <w:r>
        <w:tab/>
      </w:r>
      <w:r w:rsidR="00AA6B31">
        <w:t>“Scourge of War: Mental Illness and Veterans of the American Civil War”</w:t>
      </w:r>
    </w:p>
    <w:p w14:paraId="472DD4CF" w14:textId="79000173" w:rsidR="00512C5B" w:rsidRDefault="00512C5B" w:rsidP="00F952A3">
      <w:r>
        <w:tab/>
      </w:r>
    </w:p>
    <w:p w14:paraId="10449CCE" w14:textId="42F3D11D" w:rsidR="00512C5B" w:rsidRDefault="00512C5B" w:rsidP="00F952A3">
      <w:r>
        <w:tab/>
      </w:r>
      <w:r>
        <w:rPr>
          <w:b/>
          <w:u w:val="single"/>
        </w:rPr>
        <w:t>Research Interests</w:t>
      </w:r>
    </w:p>
    <w:p w14:paraId="1EAA1EA1" w14:textId="77777777" w:rsidR="00512C5B" w:rsidRDefault="00512C5B" w:rsidP="00F952A3"/>
    <w:p w14:paraId="7F65B8D6" w14:textId="284A22CF" w:rsidR="00512C5B" w:rsidRPr="00512C5B" w:rsidRDefault="00512C5B" w:rsidP="00F952A3">
      <w:r>
        <w:tab/>
      </w:r>
      <w:r w:rsidR="00C13EB6">
        <w:t xml:space="preserve">American History, </w:t>
      </w:r>
      <w:r>
        <w:t xml:space="preserve">Social and Cultural History, </w:t>
      </w:r>
      <w:r w:rsidR="00D827F6">
        <w:t xml:space="preserve">History of the American Civil War, </w:t>
      </w:r>
      <w:r w:rsidR="00D827F6">
        <w:tab/>
      </w:r>
      <w:r>
        <w:t xml:space="preserve">History of </w:t>
      </w:r>
      <w:r w:rsidR="00C13EB6">
        <w:t xml:space="preserve">Medicine, History of </w:t>
      </w:r>
      <w:r>
        <w:t xml:space="preserve">Gender, History of Psychology, Military History </w:t>
      </w:r>
    </w:p>
    <w:p w14:paraId="54C0C475" w14:textId="77777777" w:rsidR="00160312" w:rsidRPr="00473393" w:rsidRDefault="00160312" w:rsidP="00160312">
      <w:pPr>
        <w:rPr>
          <w:u w:val="single"/>
        </w:rPr>
      </w:pPr>
    </w:p>
    <w:p w14:paraId="435A1EEC" w14:textId="17BDF923" w:rsidR="00953D76" w:rsidRPr="00512C5B" w:rsidRDefault="00160312" w:rsidP="00512C5B">
      <w:pPr>
        <w:rPr>
          <w:b/>
          <w:u w:val="single"/>
        </w:rPr>
      </w:pPr>
      <w:r w:rsidRPr="00473393">
        <w:tab/>
      </w:r>
      <w:r w:rsidRPr="00473393">
        <w:rPr>
          <w:b/>
          <w:u w:val="single"/>
        </w:rPr>
        <w:t>Work Experience</w:t>
      </w:r>
    </w:p>
    <w:p w14:paraId="12979ECB" w14:textId="77777777" w:rsidR="00160312" w:rsidRPr="00473393" w:rsidRDefault="00160312" w:rsidP="00160312">
      <w:r w:rsidRPr="00473393">
        <w:tab/>
      </w:r>
    </w:p>
    <w:p w14:paraId="3EF92848" w14:textId="09D866C6" w:rsidR="009C4585" w:rsidRDefault="00160312" w:rsidP="00160312">
      <w:r w:rsidRPr="00473393">
        <w:tab/>
      </w:r>
      <w:r w:rsidR="009C4585">
        <w:rPr>
          <w:b/>
        </w:rPr>
        <w:t xml:space="preserve">University of Bridgeport </w:t>
      </w:r>
    </w:p>
    <w:p w14:paraId="4DEB64DD" w14:textId="77777777" w:rsidR="009C4585" w:rsidRDefault="009C4585" w:rsidP="00160312"/>
    <w:p w14:paraId="5A894F32" w14:textId="5DFBE784" w:rsidR="009C4585" w:rsidRDefault="009C4585" w:rsidP="00160312">
      <w:r>
        <w:tab/>
        <w:t>Adjunct Assistant Professor, January 2015</w:t>
      </w:r>
    </w:p>
    <w:p w14:paraId="60B013FE" w14:textId="77777777" w:rsidR="009C4585" w:rsidRDefault="009C4585" w:rsidP="00160312"/>
    <w:p w14:paraId="23ED908A" w14:textId="54083DC7" w:rsidR="009C4585" w:rsidRDefault="009C4585" w:rsidP="00160312">
      <w:r>
        <w:tab/>
        <w:t xml:space="preserve">History 208: United States History, 1877-present </w:t>
      </w:r>
    </w:p>
    <w:p w14:paraId="5CAA336D" w14:textId="4348E4A6" w:rsidR="00CA51D4" w:rsidRDefault="00CA51D4" w:rsidP="00160312">
      <w:r>
        <w:tab/>
        <w:t xml:space="preserve">History 247: History of Gender in the US </w:t>
      </w:r>
    </w:p>
    <w:p w14:paraId="4275FBC7" w14:textId="5E788899" w:rsidR="00CA51D4" w:rsidRPr="009C4585" w:rsidRDefault="00CA51D4" w:rsidP="00160312">
      <w:r>
        <w:tab/>
        <w:t xml:space="preserve">History 242: History of Medicine in the US </w:t>
      </w:r>
    </w:p>
    <w:p w14:paraId="2EE4C12D" w14:textId="77777777" w:rsidR="009C4585" w:rsidRDefault="009C4585" w:rsidP="00160312"/>
    <w:p w14:paraId="72E776A7" w14:textId="18D3A11C" w:rsidR="009B3356" w:rsidRDefault="009C4585" w:rsidP="00160312">
      <w:pPr>
        <w:rPr>
          <w:b/>
        </w:rPr>
      </w:pPr>
      <w:r>
        <w:tab/>
      </w:r>
      <w:r w:rsidR="009B3356">
        <w:rPr>
          <w:b/>
        </w:rPr>
        <w:t xml:space="preserve">Hofstra University </w:t>
      </w:r>
    </w:p>
    <w:p w14:paraId="793DD3F4" w14:textId="77777777" w:rsidR="009B3356" w:rsidRDefault="009B3356" w:rsidP="00160312">
      <w:pPr>
        <w:rPr>
          <w:b/>
        </w:rPr>
      </w:pPr>
    </w:p>
    <w:p w14:paraId="1C307C03" w14:textId="174D7DF7" w:rsidR="009B3356" w:rsidRDefault="009B3356" w:rsidP="00160312">
      <w:r>
        <w:rPr>
          <w:b/>
        </w:rPr>
        <w:tab/>
      </w:r>
      <w:r>
        <w:t>Adjun</w:t>
      </w:r>
      <w:r w:rsidR="00552C44">
        <w:t>ct Assistant Professor, January</w:t>
      </w:r>
      <w:r w:rsidR="000E5723">
        <w:t xml:space="preserve"> 2014</w:t>
      </w:r>
      <w:r w:rsidR="00552C44">
        <w:t xml:space="preserve">—present </w:t>
      </w:r>
    </w:p>
    <w:p w14:paraId="5694BA8B" w14:textId="77777777" w:rsidR="009B3356" w:rsidRDefault="009B3356" w:rsidP="00160312"/>
    <w:p w14:paraId="03A3DC08" w14:textId="77C77220" w:rsidR="009B3356" w:rsidRDefault="009B3356" w:rsidP="00160312">
      <w:r>
        <w:lastRenderedPageBreak/>
        <w:tab/>
        <w:t xml:space="preserve">History 165: The Civil War and Reconstruction </w:t>
      </w:r>
    </w:p>
    <w:p w14:paraId="4851A1AF" w14:textId="43A16DF2" w:rsidR="00552C44" w:rsidRPr="009B3356" w:rsidRDefault="0065556A" w:rsidP="00160312">
      <w:r>
        <w:tab/>
        <w:t>School of University Studies</w:t>
      </w:r>
      <w:r w:rsidR="00552C44">
        <w:t xml:space="preserve"> 021A: The His</w:t>
      </w:r>
      <w:r w:rsidR="00694479">
        <w:t>tory of Medicine in the US: 1500-1900</w:t>
      </w:r>
    </w:p>
    <w:p w14:paraId="3F32428D" w14:textId="77777777" w:rsidR="009B3356" w:rsidRDefault="009B3356" w:rsidP="00160312"/>
    <w:p w14:paraId="5DB3A032" w14:textId="062FF7B0" w:rsidR="00160312" w:rsidRPr="00473393" w:rsidRDefault="009B3356" w:rsidP="00160312">
      <w:pPr>
        <w:rPr>
          <w:b/>
        </w:rPr>
      </w:pPr>
      <w:r>
        <w:tab/>
      </w:r>
      <w:r w:rsidR="00160312" w:rsidRPr="00473393">
        <w:rPr>
          <w:b/>
        </w:rPr>
        <w:t>University of Georgia, Athens</w:t>
      </w:r>
    </w:p>
    <w:p w14:paraId="4F1595D3" w14:textId="77777777" w:rsidR="00160312" w:rsidRPr="00473393" w:rsidRDefault="00160312" w:rsidP="00160312">
      <w:pPr>
        <w:rPr>
          <w:b/>
        </w:rPr>
      </w:pPr>
    </w:p>
    <w:p w14:paraId="28079839" w14:textId="3F0E8EFC" w:rsidR="003939BB" w:rsidRDefault="00160312" w:rsidP="00070099">
      <w:r w:rsidRPr="00473393">
        <w:rPr>
          <w:b/>
        </w:rPr>
        <w:tab/>
      </w:r>
      <w:r w:rsidR="00D77255">
        <w:t xml:space="preserve">Graduate Teaching </w:t>
      </w:r>
      <w:r w:rsidR="00922EFE">
        <w:t>Assistant</w:t>
      </w:r>
      <w:r w:rsidR="00552C44">
        <w:t>, August 2010—May</w:t>
      </w:r>
      <w:r w:rsidR="00512C5B">
        <w:t xml:space="preserve"> 2013</w:t>
      </w:r>
    </w:p>
    <w:p w14:paraId="38DFA714" w14:textId="37A2D5A0" w:rsidR="003939BB" w:rsidRDefault="003939BB" w:rsidP="003939BB"/>
    <w:p w14:paraId="3651AD41" w14:textId="58AE3285" w:rsidR="00055E3A" w:rsidRDefault="003939BB" w:rsidP="003939BB">
      <w:pPr>
        <w:ind w:firstLine="720"/>
      </w:pPr>
      <w:r>
        <w:t xml:space="preserve">HIST 2111: </w:t>
      </w:r>
      <w:r w:rsidR="00E274F6">
        <w:t>United States History Survey I</w:t>
      </w:r>
    </w:p>
    <w:p w14:paraId="6E0963C8" w14:textId="60E15198" w:rsidR="003939BB" w:rsidRPr="00473393" w:rsidRDefault="003939BB" w:rsidP="003939BB">
      <w:pPr>
        <w:ind w:firstLine="720"/>
      </w:pPr>
      <w:r>
        <w:t>H</w:t>
      </w:r>
      <w:r w:rsidR="009C4585">
        <w:t>IST 2112: Uni</w:t>
      </w:r>
      <w:r w:rsidR="00E274F6">
        <w:t>ted States History Survey II</w:t>
      </w:r>
    </w:p>
    <w:p w14:paraId="2C5D6A61" w14:textId="77777777" w:rsidR="00160312" w:rsidRPr="00473393" w:rsidRDefault="00160312" w:rsidP="00160312">
      <w:r w:rsidRPr="00473393">
        <w:tab/>
      </w:r>
    </w:p>
    <w:p w14:paraId="16C6D6B2" w14:textId="77777777" w:rsidR="00160312" w:rsidRPr="00473393" w:rsidRDefault="00160312" w:rsidP="00160312">
      <w:pPr>
        <w:ind w:firstLine="720"/>
      </w:pPr>
      <w:r w:rsidRPr="00473393">
        <w:rPr>
          <w:b/>
        </w:rPr>
        <w:t>California State University, Chico</w:t>
      </w:r>
    </w:p>
    <w:p w14:paraId="65271AC4" w14:textId="77777777" w:rsidR="00160312" w:rsidRPr="00473393" w:rsidRDefault="00160312" w:rsidP="00160312">
      <w:r w:rsidRPr="00473393">
        <w:tab/>
      </w:r>
    </w:p>
    <w:p w14:paraId="3FA23801" w14:textId="24C68106" w:rsidR="003939BB" w:rsidRDefault="00070099" w:rsidP="00160312">
      <w:r>
        <w:tab/>
      </w:r>
      <w:r w:rsidR="00922EFE">
        <w:t>Teaching and Research Assistant</w:t>
      </w:r>
      <w:r w:rsidR="003939BB">
        <w:t xml:space="preserve">, </w:t>
      </w:r>
      <w:r w:rsidR="00D306B8">
        <w:t>January 2008</w:t>
      </w:r>
      <w:r w:rsidR="00552C44">
        <w:t>—May</w:t>
      </w:r>
      <w:r w:rsidR="003939BB">
        <w:t xml:space="preserve"> 2009</w:t>
      </w:r>
    </w:p>
    <w:p w14:paraId="5FE244C8" w14:textId="7CEA39E8" w:rsidR="003939BB" w:rsidRDefault="003939BB" w:rsidP="003939BB"/>
    <w:p w14:paraId="36F11223" w14:textId="7D3717E9" w:rsidR="002A6471" w:rsidRPr="00473393" w:rsidRDefault="00A96ACF" w:rsidP="000E5723">
      <w:pPr>
        <w:ind w:firstLine="720"/>
      </w:pPr>
      <w:r>
        <w:t>HIST 130: United States History Survey</w:t>
      </w:r>
    </w:p>
    <w:p w14:paraId="69CCE34A" w14:textId="77777777" w:rsidR="00160312" w:rsidRPr="00473393" w:rsidRDefault="00160312" w:rsidP="00160312"/>
    <w:p w14:paraId="74388D55" w14:textId="77777777" w:rsidR="00160312" w:rsidRDefault="00160312" w:rsidP="00160312">
      <w:pPr>
        <w:ind w:firstLine="720"/>
        <w:rPr>
          <w:b/>
          <w:u w:val="single"/>
        </w:rPr>
      </w:pPr>
      <w:r w:rsidRPr="00473393">
        <w:rPr>
          <w:b/>
          <w:u w:val="single"/>
        </w:rPr>
        <w:t>Publications</w:t>
      </w:r>
    </w:p>
    <w:p w14:paraId="103155F9" w14:textId="77777777" w:rsidR="00250B29" w:rsidRDefault="00250B29" w:rsidP="00160312">
      <w:pPr>
        <w:ind w:firstLine="720"/>
        <w:rPr>
          <w:b/>
          <w:u w:val="single"/>
        </w:rPr>
      </w:pPr>
    </w:p>
    <w:p w14:paraId="5BCB8E2C" w14:textId="2F1FF61D" w:rsidR="00A96AA6" w:rsidRPr="00692E7A" w:rsidRDefault="00C0072E" w:rsidP="00FA1D66">
      <w:pPr>
        <w:ind w:firstLine="720"/>
      </w:pPr>
      <w:r w:rsidRPr="00C0072E">
        <w:t xml:space="preserve">“‘The God Who Shielded Me Before Yet Watches Over Us All’: Confederate Soldiers, </w:t>
      </w:r>
      <w:r w:rsidRPr="00C0072E">
        <w:tab/>
      </w:r>
      <w:r>
        <w:t>Mental Illness</w:t>
      </w:r>
      <w:r w:rsidRPr="00C0072E">
        <w:t>, and Religion”</w:t>
      </w:r>
      <w:r>
        <w:rPr>
          <w:i/>
        </w:rPr>
        <w:t xml:space="preserve"> </w:t>
      </w:r>
      <w:r w:rsidR="00552C44">
        <w:t>forthcoming with</w:t>
      </w:r>
      <w:r>
        <w:t xml:space="preserve"> </w:t>
      </w:r>
      <w:r>
        <w:rPr>
          <w:i/>
        </w:rPr>
        <w:t>Civil War History</w:t>
      </w:r>
      <w:r w:rsidR="00692E7A">
        <w:rPr>
          <w:i/>
        </w:rPr>
        <w:t xml:space="preserve"> </w:t>
      </w:r>
      <w:r w:rsidR="006A1267">
        <w:t xml:space="preserve">Vol. 61 No. 3 </w:t>
      </w:r>
      <w:r w:rsidR="006A1267">
        <w:tab/>
      </w:r>
      <w:bookmarkStart w:id="0" w:name="_GoBack"/>
      <w:bookmarkEnd w:id="0"/>
      <w:r w:rsidR="00692E7A">
        <w:t>(September, 2015)</w:t>
      </w:r>
    </w:p>
    <w:p w14:paraId="4FCA41F4" w14:textId="77777777" w:rsidR="00F04922" w:rsidRDefault="00F04922" w:rsidP="00FA1D66">
      <w:pPr>
        <w:ind w:firstLine="720"/>
      </w:pPr>
    </w:p>
    <w:p w14:paraId="33B8DDAD" w14:textId="2426C4EB" w:rsidR="00CE7010" w:rsidRDefault="00E55CE3" w:rsidP="00991D42">
      <w:pPr>
        <w:ind w:firstLine="720"/>
      </w:pPr>
      <w:r>
        <w:t>“</w:t>
      </w:r>
      <w:r w:rsidR="004F13C8">
        <w:t>The Case of Nap</w:t>
      </w:r>
      <w:r>
        <w:t xml:space="preserve">oleon Perkins,” in David Seed, Chris Williams and Stephen C. Kenney, </w:t>
      </w:r>
      <w:r>
        <w:tab/>
      </w:r>
      <w:r w:rsidR="004F13C8">
        <w:t>ed</w:t>
      </w:r>
      <w:r>
        <w:t>s</w:t>
      </w:r>
      <w:proofErr w:type="gramStart"/>
      <w:r w:rsidR="004F13C8">
        <w:t>.,</w:t>
      </w:r>
      <w:proofErr w:type="gramEnd"/>
      <w:r w:rsidR="004F13C8">
        <w:t xml:space="preserve"> </w:t>
      </w:r>
      <w:r w:rsidR="004F13C8">
        <w:rPr>
          <w:i/>
        </w:rPr>
        <w:t xml:space="preserve">Life and Limb: The Toll of the American Civil War </w:t>
      </w:r>
      <w:r w:rsidR="004F13C8">
        <w:t xml:space="preserve">(Liverpool: </w:t>
      </w:r>
      <w:r w:rsidR="00991D42">
        <w:t xml:space="preserve">Liverpool University </w:t>
      </w:r>
      <w:r w:rsidR="00991D42">
        <w:tab/>
        <w:t>Press</w:t>
      </w:r>
      <w:r w:rsidR="007504ED">
        <w:t>,</w:t>
      </w:r>
      <w:r w:rsidR="004F13C8">
        <w:t xml:space="preserve"> 2015)</w:t>
      </w:r>
    </w:p>
    <w:p w14:paraId="7B2BC84A" w14:textId="77777777" w:rsidR="004F13C8" w:rsidRPr="004F13C8" w:rsidRDefault="004F13C8" w:rsidP="00FA1D66">
      <w:pPr>
        <w:ind w:firstLine="720"/>
      </w:pPr>
    </w:p>
    <w:p w14:paraId="561D098B" w14:textId="3303EF37" w:rsidR="00CE7010" w:rsidRPr="00CE7010" w:rsidRDefault="00CE7010" w:rsidP="00FA1D66">
      <w:pPr>
        <w:ind w:firstLine="720"/>
      </w:pPr>
      <w:r>
        <w:rPr>
          <w:b/>
          <w:u w:val="single"/>
        </w:rPr>
        <w:t>Popular Media</w:t>
      </w:r>
    </w:p>
    <w:p w14:paraId="4D1A71E4" w14:textId="77777777" w:rsidR="00EF2FE9" w:rsidRDefault="00EF2FE9" w:rsidP="00FA1D66">
      <w:pPr>
        <w:ind w:firstLine="720"/>
      </w:pPr>
    </w:p>
    <w:p w14:paraId="2B3303C5" w14:textId="77777777" w:rsidR="00CE7010" w:rsidRDefault="00CE7010" w:rsidP="00CE7010">
      <w:pPr>
        <w:ind w:firstLine="720"/>
      </w:pPr>
      <w:r>
        <w:t xml:space="preserve">“The Civil War and P.T.S.D.” Disunion Blog, </w:t>
      </w:r>
      <w:r>
        <w:rPr>
          <w:i/>
        </w:rPr>
        <w:t>New York Times</w:t>
      </w:r>
      <w:r>
        <w:t xml:space="preserve">, May 21, 2014 Clay </w:t>
      </w:r>
      <w:r>
        <w:tab/>
        <w:t>Risen, editor</w:t>
      </w:r>
    </w:p>
    <w:p w14:paraId="16A74C9E" w14:textId="77777777" w:rsidR="00CE7010" w:rsidRDefault="00CE7010" w:rsidP="00FA1D66">
      <w:pPr>
        <w:ind w:firstLine="720"/>
      </w:pPr>
    </w:p>
    <w:p w14:paraId="0A90047C" w14:textId="3329DE61" w:rsidR="00EF2FE9" w:rsidRDefault="00EF2FE9" w:rsidP="00FA1D66">
      <w:pPr>
        <w:ind w:firstLine="720"/>
        <w:rPr>
          <w:b/>
          <w:u w:val="single"/>
        </w:rPr>
      </w:pPr>
      <w:r>
        <w:rPr>
          <w:b/>
          <w:u w:val="single"/>
        </w:rPr>
        <w:t>Book Reviews</w:t>
      </w:r>
    </w:p>
    <w:p w14:paraId="5208B58E" w14:textId="77777777" w:rsidR="00EF2FE9" w:rsidRDefault="00EF2FE9" w:rsidP="00FA1D66">
      <w:pPr>
        <w:ind w:firstLine="720"/>
        <w:rPr>
          <w:b/>
          <w:u w:val="single"/>
        </w:rPr>
      </w:pPr>
    </w:p>
    <w:p w14:paraId="704C0645" w14:textId="7E8B881A" w:rsidR="00063E3C" w:rsidRPr="00063E3C" w:rsidRDefault="00063E3C" w:rsidP="00EF2FE9">
      <w:pPr>
        <w:ind w:left="720"/>
      </w:pPr>
      <w:r>
        <w:t xml:space="preserve">John F. </w:t>
      </w:r>
      <w:proofErr w:type="spellStart"/>
      <w:r>
        <w:t>Marszalek</w:t>
      </w:r>
      <w:proofErr w:type="spellEnd"/>
      <w:r>
        <w:t xml:space="preserve">. </w:t>
      </w:r>
      <w:r>
        <w:rPr>
          <w:i/>
        </w:rPr>
        <w:t xml:space="preserve">Lincoln and the Military. </w:t>
      </w:r>
      <w:r>
        <w:t xml:space="preserve">Carbondale: Southern Illinois University Press, 2014. </w:t>
      </w:r>
      <w:r>
        <w:rPr>
          <w:i/>
        </w:rPr>
        <w:t>The Civil War Monitor</w:t>
      </w:r>
      <w:r>
        <w:t>, forthcoming.</w:t>
      </w:r>
    </w:p>
    <w:p w14:paraId="2F997C94" w14:textId="77777777" w:rsidR="00063E3C" w:rsidRDefault="00063E3C" w:rsidP="00EF2FE9">
      <w:pPr>
        <w:ind w:left="720"/>
      </w:pPr>
    </w:p>
    <w:p w14:paraId="575BEA5C" w14:textId="533D71CC" w:rsidR="00355979" w:rsidRPr="00355979" w:rsidRDefault="00355979" w:rsidP="00EF2FE9">
      <w:pPr>
        <w:ind w:left="720"/>
      </w:pPr>
      <w:r>
        <w:t xml:space="preserve">Libra R. Hilde. </w:t>
      </w:r>
      <w:r>
        <w:rPr>
          <w:i/>
        </w:rPr>
        <w:t xml:space="preserve">Worth a Dozen Men: Women and Nursing in the Civil War South. </w:t>
      </w:r>
      <w:r>
        <w:t xml:space="preserve">Charlottesville: University of Virginia Press, 2012. </w:t>
      </w:r>
      <w:proofErr w:type="gramStart"/>
      <w:r>
        <w:rPr>
          <w:i/>
        </w:rPr>
        <w:t>The Southern Historian</w:t>
      </w:r>
      <w:r w:rsidR="00F04922">
        <w:t>, Spring 2014</w:t>
      </w:r>
      <w:r>
        <w:t>.</w:t>
      </w:r>
      <w:proofErr w:type="gramEnd"/>
    </w:p>
    <w:p w14:paraId="7C3ABCA3" w14:textId="77777777" w:rsidR="00355979" w:rsidRDefault="00355979" w:rsidP="00EF2FE9">
      <w:pPr>
        <w:ind w:left="720"/>
      </w:pPr>
    </w:p>
    <w:p w14:paraId="0400698F" w14:textId="2E409A91" w:rsidR="00EF2FE9" w:rsidRPr="00355979" w:rsidRDefault="00355979" w:rsidP="00EF2FE9">
      <w:pPr>
        <w:ind w:left="720"/>
      </w:pPr>
      <w:r>
        <w:t xml:space="preserve">James E. Potter. </w:t>
      </w:r>
      <w:r>
        <w:rPr>
          <w:i/>
        </w:rPr>
        <w:t xml:space="preserve">Standing Firmly by the Flag: Nebraska Territory and the Civil War, 1861-1867. </w:t>
      </w:r>
      <w:r>
        <w:t xml:space="preserve">Lincoln: University of Nebraska Press, 2012. </w:t>
      </w:r>
      <w:r>
        <w:rPr>
          <w:i/>
        </w:rPr>
        <w:t>Civil War History</w:t>
      </w:r>
      <w:r w:rsidR="00526B63">
        <w:t>, December 2014</w:t>
      </w:r>
      <w:r>
        <w:t>.</w:t>
      </w:r>
    </w:p>
    <w:p w14:paraId="1EDE3EEF" w14:textId="77777777" w:rsidR="00EF2FE9" w:rsidRDefault="00EF2FE9" w:rsidP="00EF2FE9">
      <w:pPr>
        <w:ind w:left="720"/>
      </w:pPr>
    </w:p>
    <w:p w14:paraId="293D2CF9" w14:textId="6CE6E0D4" w:rsidR="00EF2FE9" w:rsidRPr="00473393" w:rsidRDefault="00EF2FE9" w:rsidP="00EF2FE9">
      <w:pPr>
        <w:ind w:left="720"/>
      </w:pPr>
      <w:r w:rsidRPr="00473393">
        <w:t xml:space="preserve">Christopher E. </w:t>
      </w:r>
      <w:proofErr w:type="spellStart"/>
      <w:r w:rsidRPr="00473393">
        <w:t>Loperfido</w:t>
      </w:r>
      <w:proofErr w:type="spellEnd"/>
      <w:r w:rsidRPr="00473393">
        <w:t xml:space="preserve">, </w:t>
      </w:r>
      <w:proofErr w:type="gramStart"/>
      <w:r w:rsidRPr="00473393">
        <w:t>ed</w:t>
      </w:r>
      <w:proofErr w:type="gramEnd"/>
      <w:r w:rsidRPr="00473393">
        <w:t xml:space="preserve">. </w:t>
      </w:r>
      <w:r w:rsidRPr="00473393">
        <w:rPr>
          <w:i/>
        </w:rPr>
        <w:t>A Surgeon’s Tale: The Civil War Letters of Surgeon James D. Benton, 111</w:t>
      </w:r>
      <w:r w:rsidRPr="00473393">
        <w:rPr>
          <w:i/>
          <w:vertAlign w:val="superscript"/>
        </w:rPr>
        <w:t>th</w:t>
      </w:r>
      <w:r w:rsidRPr="00473393">
        <w:rPr>
          <w:i/>
        </w:rPr>
        <w:t xml:space="preserve"> and 98</w:t>
      </w:r>
      <w:r w:rsidRPr="00473393">
        <w:rPr>
          <w:i/>
          <w:vertAlign w:val="superscript"/>
        </w:rPr>
        <w:t>th</w:t>
      </w:r>
      <w:r w:rsidRPr="00473393">
        <w:rPr>
          <w:i/>
        </w:rPr>
        <w:t xml:space="preserve"> New York Infantries, 1862-1865</w:t>
      </w:r>
      <w:r>
        <w:t xml:space="preserve">. </w:t>
      </w:r>
      <w:r w:rsidRPr="00473393">
        <w:t>Gettysburg: Ten Roads Publishing, 2011</w:t>
      </w:r>
      <w:r>
        <w:t xml:space="preserve">. </w:t>
      </w:r>
      <w:r>
        <w:rPr>
          <w:i/>
        </w:rPr>
        <w:t>The Civil War Monitor</w:t>
      </w:r>
      <w:r w:rsidR="00063E3C">
        <w:t>, July 2013.</w:t>
      </w:r>
    </w:p>
    <w:p w14:paraId="082BC956" w14:textId="77777777" w:rsidR="00EF2FE9" w:rsidRDefault="00EF2FE9" w:rsidP="00EF2FE9">
      <w:pPr>
        <w:ind w:left="720"/>
      </w:pPr>
    </w:p>
    <w:p w14:paraId="4C3C4CDA" w14:textId="4E2BFA3D" w:rsidR="00EF2FE9" w:rsidRPr="00473393" w:rsidRDefault="00EF2FE9" w:rsidP="00EF2FE9">
      <w:pPr>
        <w:ind w:left="720"/>
      </w:pPr>
      <w:r>
        <w:t xml:space="preserve">Bobbie Swearingen Smith, </w:t>
      </w:r>
      <w:proofErr w:type="gramStart"/>
      <w:r>
        <w:t>ed</w:t>
      </w:r>
      <w:proofErr w:type="gramEnd"/>
      <w:r>
        <w:t>.</w:t>
      </w:r>
      <w:r w:rsidRPr="00473393">
        <w:t xml:space="preserve"> </w:t>
      </w:r>
      <w:r w:rsidRPr="00473393">
        <w:rPr>
          <w:i/>
        </w:rPr>
        <w:t>A Palmetto Boy:  Civil War-Era Diaries and Letters of James Adams Tillman</w:t>
      </w:r>
      <w:r>
        <w:t xml:space="preserve">. </w:t>
      </w:r>
      <w:r w:rsidRPr="00473393">
        <w:t>Columbia:  Universit</w:t>
      </w:r>
      <w:r>
        <w:t xml:space="preserve">y of South Carolina Press, 2010. </w:t>
      </w:r>
      <w:r w:rsidRPr="00473393">
        <w:rPr>
          <w:i/>
        </w:rPr>
        <w:t>H-Civil War (H-Net)</w:t>
      </w:r>
      <w:r>
        <w:t>, January 2012</w:t>
      </w:r>
    </w:p>
    <w:p w14:paraId="72500C9A" w14:textId="77777777" w:rsidR="00EF2FE9" w:rsidRDefault="00EF2FE9" w:rsidP="00EF2FE9">
      <w:pPr>
        <w:ind w:left="720"/>
      </w:pPr>
    </w:p>
    <w:p w14:paraId="4F6D2C14" w14:textId="12D78D2F" w:rsidR="00EF2FE9" w:rsidRDefault="00EF2FE9" w:rsidP="00EF2FE9">
      <w:pPr>
        <w:ind w:left="720"/>
      </w:pPr>
      <w:r w:rsidRPr="00473393">
        <w:t xml:space="preserve">W. Eric Emerson and Karen Stokes, </w:t>
      </w:r>
      <w:proofErr w:type="gramStart"/>
      <w:r w:rsidRPr="00473393">
        <w:t>eds</w:t>
      </w:r>
      <w:proofErr w:type="gramEnd"/>
      <w:r w:rsidRPr="00473393">
        <w:t xml:space="preserve">. </w:t>
      </w:r>
      <w:r w:rsidRPr="00473393">
        <w:rPr>
          <w:i/>
        </w:rPr>
        <w:t xml:space="preserve">Faith, Valor, and Devotion:  The Civil War Letters of William </w:t>
      </w:r>
      <w:proofErr w:type="spellStart"/>
      <w:r w:rsidRPr="00473393">
        <w:rPr>
          <w:i/>
        </w:rPr>
        <w:t>Porcher</w:t>
      </w:r>
      <w:proofErr w:type="spellEnd"/>
      <w:r w:rsidRPr="00473393">
        <w:rPr>
          <w:i/>
        </w:rPr>
        <w:t xml:space="preserve"> </w:t>
      </w:r>
      <w:proofErr w:type="spellStart"/>
      <w:r w:rsidRPr="00473393">
        <w:rPr>
          <w:i/>
        </w:rPr>
        <w:t>DuBose</w:t>
      </w:r>
      <w:proofErr w:type="spellEnd"/>
      <w:r>
        <w:t xml:space="preserve">. </w:t>
      </w:r>
      <w:r w:rsidRPr="00473393">
        <w:t>Columbia:  Universit</w:t>
      </w:r>
      <w:r>
        <w:t>y of South Carolina Press, 2010.</w:t>
      </w:r>
      <w:r w:rsidRPr="00473393">
        <w:t xml:space="preserve"> </w:t>
      </w:r>
      <w:r w:rsidRPr="00473393">
        <w:rPr>
          <w:i/>
        </w:rPr>
        <w:t>H-Civil War</w:t>
      </w:r>
      <w:r w:rsidRPr="00473393">
        <w:t xml:space="preserve"> </w:t>
      </w:r>
      <w:r w:rsidRPr="00473393">
        <w:rPr>
          <w:i/>
        </w:rPr>
        <w:t>(H-Net)</w:t>
      </w:r>
      <w:r>
        <w:t>, January 2012</w:t>
      </w:r>
    </w:p>
    <w:p w14:paraId="77438B4E" w14:textId="77777777" w:rsidR="00F04922" w:rsidRDefault="00F04922" w:rsidP="00160312">
      <w:pPr>
        <w:ind w:firstLine="720"/>
        <w:rPr>
          <w:b/>
          <w:u w:val="single"/>
        </w:rPr>
      </w:pPr>
    </w:p>
    <w:p w14:paraId="1ADF2592" w14:textId="77777777" w:rsidR="00160312" w:rsidRPr="00473393" w:rsidRDefault="00160312" w:rsidP="00160312">
      <w:pPr>
        <w:ind w:firstLine="720"/>
      </w:pPr>
      <w:r w:rsidRPr="00473393">
        <w:rPr>
          <w:b/>
          <w:u w:val="single"/>
        </w:rPr>
        <w:t>Conference Presentations</w:t>
      </w:r>
    </w:p>
    <w:p w14:paraId="0554F426" w14:textId="77777777" w:rsidR="00692E7A" w:rsidRDefault="00692E7A" w:rsidP="00160312">
      <w:pPr>
        <w:ind w:left="720"/>
      </w:pPr>
    </w:p>
    <w:p w14:paraId="7A0EBED0" w14:textId="28DA6B58" w:rsidR="003F0404" w:rsidRDefault="003F0404" w:rsidP="00160312">
      <w:pPr>
        <w:ind w:left="720"/>
      </w:pPr>
      <w:r>
        <w:t>“‘He was a Stout, Hearty Man before the War’: A Reexamination of Post Traumatic Stress Disorder and Veterans of the American Civil War” CUNY Early American Republic Seminar Graduate Student Conference, New York, New York, 2015</w:t>
      </w:r>
    </w:p>
    <w:p w14:paraId="22BB1A04" w14:textId="77777777" w:rsidR="003F0404" w:rsidRDefault="003F0404" w:rsidP="00160312">
      <w:pPr>
        <w:ind w:left="720"/>
      </w:pPr>
    </w:p>
    <w:p w14:paraId="05F7F149" w14:textId="7A70D253" w:rsidR="00E57CCB" w:rsidRDefault="00E57CCB" w:rsidP="00160312">
      <w:pPr>
        <w:ind w:left="720"/>
      </w:pPr>
      <w:r>
        <w:t>“‘Fit for Nothing’: Institutionalized Civil War Veterans at St. Elizabeth’s Government Hospital for the Insane” Science, Medicine, and Technology in the Civil War, University of Mississippi Conference on the Civil War, Center for Civil War Research, Oxford, Mississippi, 2014</w:t>
      </w:r>
    </w:p>
    <w:p w14:paraId="13F03A24" w14:textId="77777777" w:rsidR="00E57CCB" w:rsidRDefault="00E57CCB" w:rsidP="00160312">
      <w:pPr>
        <w:ind w:left="720"/>
      </w:pPr>
    </w:p>
    <w:p w14:paraId="7E165C81" w14:textId="5EC90786" w:rsidR="00146459" w:rsidRDefault="00984DD4" w:rsidP="00160312">
      <w:pPr>
        <w:ind w:left="720"/>
      </w:pPr>
      <w:r>
        <w:t>“‘How We Cripples Get A</w:t>
      </w:r>
      <w:r w:rsidR="00146459">
        <w:t xml:space="preserve">long’: Silas Weir Mitchell, Civil War Amputees, and Suffering” Southern Association of the History of Medicine and Science, St. Louis, Missouri, 2014 </w:t>
      </w:r>
    </w:p>
    <w:p w14:paraId="3AE7C8A2" w14:textId="77777777" w:rsidR="00146459" w:rsidRDefault="00146459" w:rsidP="00160312">
      <w:pPr>
        <w:ind w:left="720"/>
      </w:pPr>
    </w:p>
    <w:p w14:paraId="0C1B115A" w14:textId="163F8126" w:rsidR="00E715F8" w:rsidRDefault="00E715F8" w:rsidP="00160312">
      <w:pPr>
        <w:ind w:left="720"/>
      </w:pPr>
      <w:r>
        <w:t xml:space="preserve">“The God Who Shielded Me Before Yet Watches Over Us All”: Confederate Soldiers, PTSD, and Religion, Southern Historical Association, Mobile, Alabama 2012 </w:t>
      </w:r>
    </w:p>
    <w:p w14:paraId="69CDE6B8" w14:textId="48778EEA" w:rsidR="00A108C6" w:rsidRDefault="00A108C6" w:rsidP="00160312">
      <w:pPr>
        <w:ind w:left="720"/>
      </w:pPr>
    </w:p>
    <w:p w14:paraId="1B191A3B" w14:textId="76CB0907" w:rsidR="00A108C6" w:rsidRDefault="00A108C6" w:rsidP="00160312">
      <w:pPr>
        <w:ind w:left="720"/>
      </w:pPr>
      <w:r>
        <w:t xml:space="preserve">“‘The God Who Shielded Me Before Yet Watches Over Us All’: Confederate Soldiers, PTSD, and Religion” Society of Civil War Historians, Lexington, Kentucky, 2012 </w:t>
      </w:r>
      <w:r w:rsidR="00CF7062">
        <w:t xml:space="preserve">(accepted but unable to </w:t>
      </w:r>
      <w:r w:rsidR="003F0404">
        <w:t>attend</w:t>
      </w:r>
      <w:r w:rsidR="00CF7062">
        <w:t>)</w:t>
      </w:r>
    </w:p>
    <w:p w14:paraId="569349EB" w14:textId="77777777" w:rsidR="00250B29" w:rsidRDefault="00250B29" w:rsidP="00160312">
      <w:pPr>
        <w:ind w:left="720"/>
      </w:pPr>
    </w:p>
    <w:p w14:paraId="3B22D7C7" w14:textId="112F934A" w:rsidR="00F952A3" w:rsidRDefault="00F952A3" w:rsidP="00160312">
      <w:pPr>
        <w:ind w:left="720"/>
      </w:pPr>
      <w:r>
        <w:t>“‘The Living Soul’s, the Bodies Tragedies’: Amputation and PTSD in the American Civil War” Southern Association of the History of Medicine and Science, Emory University, Atlanta, Georgia, 2012</w:t>
      </w:r>
    </w:p>
    <w:p w14:paraId="42BCB4DA" w14:textId="77777777" w:rsidR="00F952A3" w:rsidRDefault="00F952A3" w:rsidP="00160312">
      <w:pPr>
        <w:ind w:left="720"/>
      </w:pPr>
    </w:p>
    <w:p w14:paraId="0CF67611" w14:textId="6E505E82" w:rsidR="00160312" w:rsidRPr="00473393" w:rsidRDefault="00160312" w:rsidP="00160312">
      <w:pPr>
        <w:ind w:left="720"/>
      </w:pPr>
      <w:r w:rsidRPr="00473393">
        <w:t>“‘The God Who Shielded Me Before Yet Watches Over Us All’:  Protestant Evangelicalism and the Confederate Soldier,” Bluegrass Symposium, Universi</w:t>
      </w:r>
      <w:r w:rsidR="000B7424">
        <w:t>ty of Kentucky, Lexington, 2011</w:t>
      </w:r>
    </w:p>
    <w:p w14:paraId="661C1A34" w14:textId="77777777" w:rsidR="00160312" w:rsidRPr="00473393" w:rsidRDefault="00160312" w:rsidP="00160312">
      <w:pPr>
        <w:ind w:firstLine="720"/>
      </w:pPr>
    </w:p>
    <w:p w14:paraId="5F26274A" w14:textId="59675044" w:rsidR="00160312" w:rsidRPr="00473393" w:rsidRDefault="00160312" w:rsidP="00160312">
      <w:pPr>
        <w:ind w:left="720"/>
      </w:pPr>
      <w:r w:rsidRPr="00473393">
        <w:t>“‘We Are a Test of Democracy’:  Japanese-American Internment and the American Civil Liberties Union,” Phi Alpha Theta Northern California Regional Conference, Californi</w:t>
      </w:r>
      <w:r w:rsidR="000B7424">
        <w:t>a State University, Chico, 2008</w:t>
      </w:r>
    </w:p>
    <w:p w14:paraId="55BE1906" w14:textId="77777777" w:rsidR="00160312" w:rsidRPr="00473393" w:rsidRDefault="00160312" w:rsidP="00160312">
      <w:pPr>
        <w:ind w:firstLine="720"/>
      </w:pPr>
    </w:p>
    <w:p w14:paraId="78D2DE88" w14:textId="079727BF" w:rsidR="00160312" w:rsidRDefault="00160312" w:rsidP="00160312">
      <w:pPr>
        <w:ind w:left="720"/>
      </w:pPr>
      <w:r w:rsidRPr="00473393">
        <w:t>“Bruce Richardson:  An American Teacher in the Philippines,” Phi Alpha Theta Northern California Regional Conference, California Sta</w:t>
      </w:r>
      <w:r w:rsidR="000B7424">
        <w:t>te University, Sacramento, 2007</w:t>
      </w:r>
    </w:p>
    <w:p w14:paraId="62EF10DB" w14:textId="77777777" w:rsidR="005A3476" w:rsidRDefault="005A3476" w:rsidP="00160312">
      <w:pPr>
        <w:ind w:left="720"/>
      </w:pPr>
    </w:p>
    <w:p w14:paraId="08668D16" w14:textId="613F2B34" w:rsidR="005A3476" w:rsidRDefault="005A3476" w:rsidP="00160312">
      <w:pPr>
        <w:ind w:left="720"/>
      </w:pPr>
      <w:r>
        <w:rPr>
          <w:b/>
          <w:u w:val="single"/>
        </w:rPr>
        <w:t>Invited Presentations</w:t>
      </w:r>
    </w:p>
    <w:p w14:paraId="0E0DE875" w14:textId="77777777" w:rsidR="005A3476" w:rsidRPr="005A3476" w:rsidRDefault="005A3476" w:rsidP="00160312">
      <w:pPr>
        <w:ind w:left="720"/>
      </w:pPr>
    </w:p>
    <w:p w14:paraId="18014473" w14:textId="64B647DC" w:rsidR="005A3476" w:rsidRPr="005A3476" w:rsidRDefault="005A3476" w:rsidP="00160312">
      <w:pPr>
        <w:ind w:left="720"/>
      </w:pPr>
      <w:r>
        <w:t>Guest Speaker, National Library of Medicine Traveling Exhibit, “Binding Wounds, Pushing Boundaries: African Americans in Civil War Medicine,” Greenblatt Library, Georgia Health Sciences University, Augusta, Georgia, 2012</w:t>
      </w:r>
    </w:p>
    <w:p w14:paraId="4CB00210" w14:textId="77777777" w:rsidR="00160312" w:rsidRPr="00473393" w:rsidRDefault="00160312" w:rsidP="00160312">
      <w:pPr>
        <w:ind w:firstLine="720"/>
      </w:pPr>
    </w:p>
    <w:p w14:paraId="174C06FE" w14:textId="015F7929" w:rsidR="00160312" w:rsidRPr="00473393" w:rsidRDefault="00160312" w:rsidP="00160312">
      <w:pPr>
        <w:ind w:firstLine="720"/>
      </w:pPr>
      <w:r w:rsidRPr="00473393">
        <w:rPr>
          <w:b/>
          <w:u w:val="single"/>
        </w:rPr>
        <w:t>Awards</w:t>
      </w:r>
      <w:r w:rsidR="00781116">
        <w:rPr>
          <w:b/>
          <w:u w:val="single"/>
        </w:rPr>
        <w:t xml:space="preserve"> and Fellowships</w:t>
      </w:r>
    </w:p>
    <w:p w14:paraId="5AB4F652" w14:textId="77777777" w:rsidR="00160312" w:rsidRPr="00473393" w:rsidRDefault="00160312" w:rsidP="00160312">
      <w:pPr>
        <w:ind w:firstLine="720"/>
      </w:pPr>
    </w:p>
    <w:p w14:paraId="4691E211" w14:textId="06D9B16F" w:rsidR="009A36FB" w:rsidRDefault="009A36FB" w:rsidP="00556184">
      <w:pPr>
        <w:ind w:firstLine="720"/>
      </w:pPr>
      <w:r>
        <w:t xml:space="preserve">Vincent J. Dooley Graduate Research Award </w:t>
      </w:r>
    </w:p>
    <w:p w14:paraId="71989D5B" w14:textId="6878AF16" w:rsidR="009A36FB" w:rsidRDefault="009A36FB" w:rsidP="00556184">
      <w:pPr>
        <w:ind w:firstLine="720"/>
      </w:pPr>
      <w:r>
        <w:t xml:space="preserve">  Department of History, University of Georgia (2015)</w:t>
      </w:r>
    </w:p>
    <w:p w14:paraId="659A7573" w14:textId="77777777" w:rsidR="009A36FB" w:rsidRDefault="009A36FB" w:rsidP="00556184">
      <w:pPr>
        <w:ind w:firstLine="720"/>
      </w:pPr>
    </w:p>
    <w:p w14:paraId="11329A1B" w14:textId="77777777" w:rsidR="00556184" w:rsidRDefault="00556184" w:rsidP="00556184">
      <w:pPr>
        <w:ind w:firstLine="720"/>
      </w:pPr>
      <w:r>
        <w:t>Greg and Amanda Gregory Research Fellowship</w:t>
      </w:r>
    </w:p>
    <w:p w14:paraId="5D4EC9B6" w14:textId="0D59AC97" w:rsidR="00556184" w:rsidRDefault="00556184" w:rsidP="00556184">
      <w:pPr>
        <w:ind w:firstLine="720"/>
      </w:pPr>
      <w:r>
        <w:t xml:space="preserve">  Department of History, University of Georgia (2011-2015) </w:t>
      </w:r>
    </w:p>
    <w:p w14:paraId="04968392" w14:textId="77777777" w:rsidR="00556184" w:rsidRDefault="00556184" w:rsidP="00160312">
      <w:pPr>
        <w:ind w:firstLine="720"/>
      </w:pPr>
    </w:p>
    <w:p w14:paraId="7DD1D08D" w14:textId="0476AA71" w:rsidR="00E873C9" w:rsidRDefault="00E873C9" w:rsidP="00160312">
      <w:pPr>
        <w:ind w:firstLine="720"/>
      </w:pPr>
      <w:r>
        <w:t>Hayek Fund for Scholars Grant</w:t>
      </w:r>
    </w:p>
    <w:p w14:paraId="653A3100" w14:textId="71A83FAD" w:rsidR="00E873C9" w:rsidRDefault="00E873C9" w:rsidP="00160312">
      <w:pPr>
        <w:ind w:firstLine="720"/>
      </w:pPr>
      <w:r>
        <w:t xml:space="preserve">  Institute for Humane Studies, George Mason University (2014)</w:t>
      </w:r>
    </w:p>
    <w:p w14:paraId="753AA0DD" w14:textId="77777777" w:rsidR="00E873C9" w:rsidRDefault="00E873C9" w:rsidP="00160312">
      <w:pPr>
        <w:ind w:firstLine="720"/>
      </w:pPr>
    </w:p>
    <w:p w14:paraId="413C1914" w14:textId="391AECC2" w:rsidR="00E873C9" w:rsidRDefault="00E873C9" w:rsidP="00160312">
      <w:pPr>
        <w:ind w:firstLine="720"/>
      </w:pPr>
      <w:r>
        <w:t>Greg and Amanda Gregory Travel Grant</w:t>
      </w:r>
    </w:p>
    <w:p w14:paraId="0717DA36" w14:textId="65365D5A" w:rsidR="00E873C9" w:rsidRDefault="00E873C9" w:rsidP="00160312">
      <w:pPr>
        <w:ind w:firstLine="720"/>
      </w:pPr>
      <w:r>
        <w:t xml:space="preserve">  Department of History, University of Georgia (2014)</w:t>
      </w:r>
    </w:p>
    <w:p w14:paraId="399AEA36" w14:textId="77777777" w:rsidR="00E873C9" w:rsidRDefault="00E873C9" w:rsidP="00160312">
      <w:pPr>
        <w:ind w:firstLine="720"/>
      </w:pPr>
    </w:p>
    <w:p w14:paraId="167A523B" w14:textId="2D423FBB" w:rsidR="00781116" w:rsidRDefault="00781116" w:rsidP="00160312">
      <w:pPr>
        <w:ind w:firstLine="720"/>
      </w:pPr>
      <w:r>
        <w:t>Janelle Padgett Knight Graduate Award</w:t>
      </w:r>
    </w:p>
    <w:p w14:paraId="1E8D4950" w14:textId="458A4999" w:rsidR="00781116" w:rsidRDefault="00781116" w:rsidP="00160312">
      <w:pPr>
        <w:ind w:firstLine="720"/>
      </w:pPr>
      <w:r>
        <w:t xml:space="preserve">  </w:t>
      </w:r>
      <w:proofErr w:type="spellStart"/>
      <w:r>
        <w:t>Willson</w:t>
      </w:r>
      <w:proofErr w:type="spellEnd"/>
      <w:r>
        <w:t xml:space="preserve"> Center for the Humanities, </w:t>
      </w:r>
      <w:r w:rsidR="004F6D4F">
        <w:t>University of Georgia (2013</w:t>
      </w:r>
      <w:r>
        <w:t>)</w:t>
      </w:r>
    </w:p>
    <w:p w14:paraId="6DB162D8" w14:textId="77777777" w:rsidR="00781116" w:rsidRDefault="00781116" w:rsidP="00160312">
      <w:pPr>
        <w:ind w:firstLine="720"/>
      </w:pPr>
    </w:p>
    <w:p w14:paraId="2CD62451" w14:textId="77777777" w:rsidR="009001CB" w:rsidRDefault="009001CB" w:rsidP="009001CB">
      <w:pPr>
        <w:ind w:firstLine="720"/>
      </w:pPr>
      <w:r>
        <w:t>Innovative and Interdisciplinary Research Grant</w:t>
      </w:r>
    </w:p>
    <w:p w14:paraId="04D77256" w14:textId="4D1101AF" w:rsidR="009001CB" w:rsidRDefault="009001CB" w:rsidP="00160312">
      <w:pPr>
        <w:ind w:firstLine="720"/>
      </w:pPr>
      <w:r>
        <w:t xml:space="preserve">  The Graduate School, University of Georgia (2013)</w:t>
      </w:r>
    </w:p>
    <w:p w14:paraId="584A1360" w14:textId="77777777" w:rsidR="009001CB" w:rsidRDefault="009001CB" w:rsidP="00160312">
      <w:pPr>
        <w:ind w:firstLine="720"/>
      </w:pPr>
    </w:p>
    <w:p w14:paraId="5808329E" w14:textId="77777777" w:rsidR="00781116" w:rsidRDefault="00781116" w:rsidP="00160312">
      <w:pPr>
        <w:ind w:firstLine="720"/>
      </w:pPr>
      <w:r>
        <w:t xml:space="preserve">Graduate Research Fellowship </w:t>
      </w:r>
    </w:p>
    <w:p w14:paraId="0B17D4E9" w14:textId="12417506" w:rsidR="00781116" w:rsidRDefault="00781116" w:rsidP="00160312">
      <w:pPr>
        <w:ind w:firstLine="720"/>
      </w:pPr>
      <w:r>
        <w:t xml:space="preserve">  </w:t>
      </w:r>
      <w:proofErr w:type="spellStart"/>
      <w:r>
        <w:t>Willson</w:t>
      </w:r>
      <w:proofErr w:type="spellEnd"/>
      <w:r>
        <w:t xml:space="preserve"> Center for the Humanities, </w:t>
      </w:r>
      <w:r w:rsidR="004F6D4F">
        <w:t>University of Georgia (</w:t>
      </w:r>
      <w:r w:rsidR="00A96AA6">
        <w:t xml:space="preserve">2012, </w:t>
      </w:r>
      <w:r w:rsidR="004F6D4F">
        <w:t>2013</w:t>
      </w:r>
      <w:r>
        <w:t>)</w:t>
      </w:r>
    </w:p>
    <w:p w14:paraId="4F5AE529" w14:textId="77777777" w:rsidR="00566AE4" w:rsidRDefault="00566AE4" w:rsidP="00160312">
      <w:pPr>
        <w:ind w:firstLine="720"/>
      </w:pPr>
    </w:p>
    <w:p w14:paraId="028C1F3D" w14:textId="77777777" w:rsidR="00781116" w:rsidRDefault="00620DAB" w:rsidP="00160312">
      <w:pPr>
        <w:ind w:firstLine="720"/>
      </w:pPr>
      <w:r>
        <w:t>Dean’s Award</w:t>
      </w:r>
    </w:p>
    <w:p w14:paraId="790961D6" w14:textId="25F064B7" w:rsidR="002360D6" w:rsidRDefault="00781116" w:rsidP="00160312">
      <w:pPr>
        <w:ind w:firstLine="720"/>
      </w:pPr>
      <w:r>
        <w:t xml:space="preserve">  </w:t>
      </w:r>
      <w:r w:rsidR="00566AE4">
        <w:t xml:space="preserve">The </w:t>
      </w:r>
      <w:r w:rsidR="0096285C">
        <w:t xml:space="preserve">Graduate School, </w:t>
      </w:r>
      <w:r>
        <w:t>University of Georgia (</w:t>
      </w:r>
      <w:r w:rsidR="002360D6">
        <w:t>2012</w:t>
      </w:r>
      <w:r>
        <w:t>)</w:t>
      </w:r>
    </w:p>
    <w:p w14:paraId="6D5F60E8" w14:textId="77777777" w:rsidR="00534018" w:rsidRDefault="00534018" w:rsidP="00160312">
      <w:pPr>
        <w:ind w:firstLine="720"/>
      </w:pPr>
    </w:p>
    <w:p w14:paraId="30474DF2" w14:textId="20680DB9" w:rsidR="00781116" w:rsidRDefault="00781116" w:rsidP="00160312">
      <w:pPr>
        <w:ind w:firstLine="720"/>
      </w:pPr>
      <w:r>
        <w:t xml:space="preserve">Short Term Research </w:t>
      </w:r>
      <w:r w:rsidR="004C4D9C">
        <w:t>Fellow</w:t>
      </w:r>
    </w:p>
    <w:p w14:paraId="593EA806" w14:textId="3DC76813" w:rsidR="004F2443" w:rsidRDefault="00781116" w:rsidP="00160312">
      <w:pPr>
        <w:ind w:firstLine="720"/>
      </w:pPr>
      <w:r>
        <w:t xml:space="preserve">  </w:t>
      </w:r>
      <w:r w:rsidR="004F2443">
        <w:t>Colleg</w:t>
      </w:r>
      <w:r>
        <w:t>e of Physicians of Philadelphia</w:t>
      </w:r>
      <w:r w:rsidR="004F2443">
        <w:t xml:space="preserve"> </w:t>
      </w:r>
      <w:r>
        <w:t>(</w:t>
      </w:r>
      <w:r w:rsidR="004F2443">
        <w:t>2012</w:t>
      </w:r>
      <w:r>
        <w:t>)</w:t>
      </w:r>
    </w:p>
    <w:p w14:paraId="7C8C6A45" w14:textId="77777777" w:rsidR="00D77255" w:rsidRDefault="00D77255" w:rsidP="00160312">
      <w:pPr>
        <w:ind w:left="720"/>
      </w:pPr>
    </w:p>
    <w:p w14:paraId="31D5DC91" w14:textId="3FBC281C" w:rsidR="00D77255" w:rsidRDefault="00D77255" w:rsidP="00160312">
      <w:pPr>
        <w:ind w:left="720"/>
        <w:rPr>
          <w:b/>
          <w:u w:val="single"/>
        </w:rPr>
      </w:pPr>
      <w:r>
        <w:rPr>
          <w:b/>
          <w:u w:val="single"/>
        </w:rPr>
        <w:t>Academic Service</w:t>
      </w:r>
    </w:p>
    <w:p w14:paraId="747B781F" w14:textId="77777777" w:rsidR="00D77255" w:rsidRDefault="00D77255" w:rsidP="00160312">
      <w:pPr>
        <w:ind w:left="720"/>
        <w:rPr>
          <w:b/>
          <w:u w:val="single"/>
        </w:rPr>
      </w:pPr>
    </w:p>
    <w:p w14:paraId="5F246326" w14:textId="13B1685B" w:rsidR="00CE7010" w:rsidRDefault="00524E04" w:rsidP="00D77255">
      <w:pPr>
        <w:ind w:left="720"/>
      </w:pPr>
      <w:r>
        <w:rPr>
          <w:i/>
        </w:rPr>
        <w:t xml:space="preserve">Blood and Glory: The Civil War </w:t>
      </w:r>
      <w:r w:rsidR="00E55CE3">
        <w:rPr>
          <w:i/>
        </w:rPr>
        <w:t xml:space="preserve">in </w:t>
      </w:r>
      <w:r>
        <w:rPr>
          <w:i/>
        </w:rPr>
        <w:t>Color</w:t>
      </w:r>
      <w:r w:rsidR="00CE7010">
        <w:t>, Prometheus</w:t>
      </w:r>
      <w:r>
        <w:t xml:space="preserve"> Studios, LLC, </w:t>
      </w:r>
      <w:proofErr w:type="gramStart"/>
      <w:r>
        <w:t>History</w:t>
      </w:r>
      <w:proofErr w:type="gramEnd"/>
      <w:r>
        <w:t xml:space="preserve"> Channel </w:t>
      </w:r>
      <w:r w:rsidR="00CE7010">
        <w:t xml:space="preserve"> </w:t>
      </w:r>
    </w:p>
    <w:p w14:paraId="69BB62B3" w14:textId="560C7F25" w:rsidR="00CE7010" w:rsidRPr="00CE7010" w:rsidRDefault="00CE7010" w:rsidP="00D77255">
      <w:pPr>
        <w:ind w:left="720"/>
      </w:pPr>
      <w:r>
        <w:rPr>
          <w:i/>
        </w:rPr>
        <w:t xml:space="preserve">Expert Guest </w:t>
      </w:r>
    </w:p>
    <w:p w14:paraId="11FC86B1" w14:textId="77777777" w:rsidR="00CE7010" w:rsidRDefault="00CE7010" w:rsidP="00D77255">
      <w:pPr>
        <w:ind w:left="720"/>
      </w:pPr>
    </w:p>
    <w:p w14:paraId="155C59BB" w14:textId="14C42B6F" w:rsidR="00D77255" w:rsidRDefault="00D77255" w:rsidP="00D77255">
      <w:pPr>
        <w:ind w:left="720"/>
      </w:pPr>
      <w:r>
        <w:t>Dean of Franklin College, University of Georgia, Student Advisory Board</w:t>
      </w:r>
      <w:r w:rsidR="005545B5">
        <w:t>, 2012</w:t>
      </w:r>
    </w:p>
    <w:p w14:paraId="05EC1098" w14:textId="1BBC4467" w:rsidR="00D77255" w:rsidRPr="00D77255" w:rsidRDefault="00D77255" w:rsidP="00D77255">
      <w:pPr>
        <w:ind w:left="720"/>
      </w:pPr>
      <w:r>
        <w:rPr>
          <w:i/>
        </w:rPr>
        <w:t xml:space="preserve">Board Member </w:t>
      </w:r>
    </w:p>
    <w:p w14:paraId="12EB27E3" w14:textId="77777777" w:rsidR="00D77255" w:rsidRDefault="00D77255" w:rsidP="00D77255">
      <w:pPr>
        <w:ind w:left="720"/>
      </w:pPr>
    </w:p>
    <w:p w14:paraId="446C8736" w14:textId="77777777" w:rsidR="00D77255" w:rsidRDefault="00D77255" w:rsidP="00D77255">
      <w:pPr>
        <w:ind w:left="720"/>
      </w:pPr>
      <w:r>
        <w:t>History Graduate Student Association, University of Georgia, 2012</w:t>
      </w:r>
    </w:p>
    <w:p w14:paraId="128BF0EC" w14:textId="77777777" w:rsidR="00D77255" w:rsidRDefault="00D77255" w:rsidP="00D77255">
      <w:pPr>
        <w:ind w:left="720"/>
        <w:rPr>
          <w:i/>
        </w:rPr>
      </w:pPr>
      <w:r>
        <w:rPr>
          <w:i/>
        </w:rPr>
        <w:t>Student Speaker Series Coordinator</w:t>
      </w:r>
    </w:p>
    <w:p w14:paraId="1DA63A18" w14:textId="77777777" w:rsidR="00D77255" w:rsidRDefault="00D77255" w:rsidP="00D77255">
      <w:pPr>
        <w:ind w:left="720"/>
        <w:rPr>
          <w:i/>
        </w:rPr>
      </w:pPr>
    </w:p>
    <w:p w14:paraId="0D0F7294" w14:textId="77777777" w:rsidR="00D77255" w:rsidRDefault="00D77255" w:rsidP="00D77255">
      <w:pPr>
        <w:ind w:left="720"/>
      </w:pPr>
      <w:r>
        <w:t>War and Society Workshop, University of Georgia, 2011</w:t>
      </w:r>
    </w:p>
    <w:p w14:paraId="305B94E9" w14:textId="5B8EEE64" w:rsidR="00D77255" w:rsidRPr="00D77255" w:rsidRDefault="00D77255" w:rsidP="00D77255">
      <w:pPr>
        <w:ind w:left="720"/>
        <w:rPr>
          <w:i/>
        </w:rPr>
      </w:pPr>
      <w:r>
        <w:rPr>
          <w:i/>
        </w:rPr>
        <w:t>Film Series Chair</w:t>
      </w:r>
    </w:p>
    <w:p w14:paraId="27AAFDB3" w14:textId="77777777" w:rsidR="00160312" w:rsidRPr="00473393" w:rsidRDefault="00160312" w:rsidP="00160312">
      <w:pPr>
        <w:ind w:firstLine="720"/>
      </w:pPr>
    </w:p>
    <w:p w14:paraId="65D388D4" w14:textId="77777777" w:rsidR="00160312" w:rsidRPr="00473393" w:rsidRDefault="00160312" w:rsidP="00CB1FCD">
      <w:pPr>
        <w:ind w:firstLine="720"/>
      </w:pPr>
      <w:r w:rsidRPr="00473393">
        <w:rPr>
          <w:b/>
          <w:u w:val="single"/>
        </w:rPr>
        <w:t>Professional Organizations</w:t>
      </w:r>
    </w:p>
    <w:p w14:paraId="7F3524D3" w14:textId="77777777" w:rsidR="00160312" w:rsidRPr="00473393" w:rsidRDefault="00160312" w:rsidP="00160312">
      <w:pPr>
        <w:ind w:firstLine="720"/>
      </w:pPr>
    </w:p>
    <w:p w14:paraId="34D29D80" w14:textId="77777777" w:rsidR="00160312" w:rsidRDefault="00160312" w:rsidP="00160312">
      <w:pPr>
        <w:ind w:firstLine="720"/>
      </w:pPr>
      <w:r w:rsidRPr="00473393">
        <w:t>Phi Alpha Theta, Northern California Chapter</w:t>
      </w:r>
    </w:p>
    <w:p w14:paraId="6991219D" w14:textId="06A458A7" w:rsidR="00E715F8" w:rsidRDefault="00E715F8" w:rsidP="00160312">
      <w:pPr>
        <w:ind w:firstLine="720"/>
      </w:pPr>
      <w:r>
        <w:t>Southern Historical Association</w:t>
      </w:r>
    </w:p>
    <w:p w14:paraId="7FC3691C" w14:textId="69E9AD59" w:rsidR="00E715F8" w:rsidRDefault="00E715F8" w:rsidP="00160312">
      <w:pPr>
        <w:ind w:firstLine="720"/>
      </w:pPr>
      <w:r>
        <w:t xml:space="preserve">Society for Civil War Historians </w:t>
      </w:r>
    </w:p>
    <w:p w14:paraId="08688B58" w14:textId="1BBA95D7" w:rsidR="00A21825" w:rsidRPr="00473393" w:rsidRDefault="00A21825" w:rsidP="00160312">
      <w:pPr>
        <w:ind w:firstLine="720"/>
      </w:pPr>
      <w:r>
        <w:t>American Historical Association</w:t>
      </w:r>
    </w:p>
    <w:p w14:paraId="591E5BDF" w14:textId="77777777" w:rsidR="00160312" w:rsidRPr="00473393" w:rsidRDefault="00160312" w:rsidP="00160312">
      <w:pPr>
        <w:ind w:firstLine="720"/>
      </w:pPr>
    </w:p>
    <w:p w14:paraId="7CB74CBB" w14:textId="77777777" w:rsidR="00160312" w:rsidRPr="00473393" w:rsidRDefault="00160312" w:rsidP="00160312">
      <w:pPr>
        <w:ind w:firstLine="720"/>
        <w:rPr>
          <w:u w:val="single"/>
        </w:rPr>
      </w:pPr>
      <w:r w:rsidRPr="00473393">
        <w:rPr>
          <w:b/>
          <w:u w:val="single"/>
        </w:rPr>
        <w:t>References</w:t>
      </w:r>
    </w:p>
    <w:p w14:paraId="1F079028" w14:textId="77777777" w:rsidR="00160312" w:rsidRPr="00473393" w:rsidRDefault="00160312" w:rsidP="00160312">
      <w:pPr>
        <w:ind w:left="720"/>
      </w:pPr>
    </w:p>
    <w:p w14:paraId="00320981" w14:textId="4C04CEBA" w:rsidR="00160312" w:rsidRDefault="00160312" w:rsidP="00160312">
      <w:pPr>
        <w:ind w:left="720"/>
      </w:pPr>
      <w:r w:rsidRPr="00473393">
        <w:t>Dr. Stephen Berry,</w:t>
      </w:r>
      <w:r w:rsidR="00692E7A">
        <w:t xml:space="preserve"> Gregory Chair in the Civil War Era</w:t>
      </w:r>
      <w:r w:rsidR="00E70029">
        <w:t>, UGA</w:t>
      </w:r>
    </w:p>
    <w:p w14:paraId="0C1E7D01" w14:textId="08AE3DE6" w:rsidR="00C75B24" w:rsidRPr="00473393" w:rsidRDefault="00C75B24" w:rsidP="00160312">
      <w:pPr>
        <w:ind w:left="720"/>
      </w:pPr>
      <w:r>
        <w:t>berry@uga.edu</w:t>
      </w:r>
    </w:p>
    <w:p w14:paraId="0592F784" w14:textId="4085FF78" w:rsidR="00160312" w:rsidRDefault="00160312" w:rsidP="00160312">
      <w:pPr>
        <w:ind w:left="720"/>
      </w:pPr>
      <w:r w:rsidRPr="00473393">
        <w:t xml:space="preserve">Dr. </w:t>
      </w:r>
      <w:r w:rsidR="00C75B24">
        <w:t xml:space="preserve">Stephen </w:t>
      </w:r>
      <w:proofErr w:type="spellStart"/>
      <w:r w:rsidR="00C75B24">
        <w:t>Mihm</w:t>
      </w:r>
      <w:proofErr w:type="spellEnd"/>
      <w:r w:rsidRPr="00473393">
        <w:t xml:space="preserve">, Associate Professor of History, </w:t>
      </w:r>
      <w:r w:rsidR="00E70029">
        <w:t>UGA</w:t>
      </w:r>
    </w:p>
    <w:p w14:paraId="4129E6EB" w14:textId="4C72864B" w:rsidR="0034679B" w:rsidRDefault="00512C5B" w:rsidP="005D6066">
      <w:pPr>
        <w:ind w:left="720"/>
      </w:pPr>
      <w:r>
        <w:t>mihm@uga.edu</w:t>
      </w:r>
    </w:p>
    <w:p w14:paraId="12C8F208" w14:textId="79E3FF06" w:rsidR="00512C5B" w:rsidRDefault="00512C5B" w:rsidP="00141733">
      <w:pPr>
        <w:ind w:left="720"/>
      </w:pPr>
      <w:r>
        <w:t xml:space="preserve">Dr. </w:t>
      </w:r>
      <w:r w:rsidR="00141733">
        <w:t xml:space="preserve">Susan M. </w:t>
      </w:r>
      <w:proofErr w:type="spellStart"/>
      <w:r w:rsidR="00141733">
        <w:t>Yohn</w:t>
      </w:r>
      <w:proofErr w:type="spellEnd"/>
      <w:r w:rsidR="00141733">
        <w:t>, Chair, Department of History, Hofstra University</w:t>
      </w:r>
    </w:p>
    <w:p w14:paraId="2BD7339E" w14:textId="3ABB8616" w:rsidR="00141733" w:rsidRDefault="00141733" w:rsidP="00141733">
      <w:pPr>
        <w:ind w:left="720"/>
      </w:pPr>
      <w:r>
        <w:t>Susan.M.Yohn@hofstra.edu</w:t>
      </w:r>
    </w:p>
    <w:p w14:paraId="16FF45FF" w14:textId="5F811657" w:rsidR="00512C5B" w:rsidRDefault="00512C5B" w:rsidP="00512C5B">
      <w:pPr>
        <w:ind w:left="720"/>
      </w:pPr>
      <w:r w:rsidRPr="00473393">
        <w:t xml:space="preserve">Dr. Robert </w:t>
      </w:r>
      <w:proofErr w:type="spellStart"/>
      <w:r w:rsidRPr="00473393">
        <w:t>Tinkler</w:t>
      </w:r>
      <w:proofErr w:type="spellEnd"/>
      <w:r w:rsidRPr="00473393">
        <w:t>, Associate Professor of History, CSU Chico</w:t>
      </w:r>
    </w:p>
    <w:p w14:paraId="267A1FC3" w14:textId="19FF3D6D" w:rsidR="00512C5B" w:rsidRDefault="00512C5B" w:rsidP="005D6066">
      <w:pPr>
        <w:ind w:left="720"/>
      </w:pPr>
      <w:r>
        <w:t>rtinkler@csuchico.edu</w:t>
      </w:r>
    </w:p>
    <w:sectPr w:rsidR="00512C5B" w:rsidSect="00922E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12"/>
    <w:rsid w:val="00026B66"/>
    <w:rsid w:val="00055E3A"/>
    <w:rsid w:val="00063E3C"/>
    <w:rsid w:val="00070099"/>
    <w:rsid w:val="000A4135"/>
    <w:rsid w:val="000B7424"/>
    <w:rsid w:val="000E5723"/>
    <w:rsid w:val="00141733"/>
    <w:rsid w:val="00146459"/>
    <w:rsid w:val="00160312"/>
    <w:rsid w:val="001C2A30"/>
    <w:rsid w:val="001C2E13"/>
    <w:rsid w:val="002360D6"/>
    <w:rsid w:val="00250B29"/>
    <w:rsid w:val="002A6471"/>
    <w:rsid w:val="0034679B"/>
    <w:rsid w:val="00355979"/>
    <w:rsid w:val="003939BB"/>
    <w:rsid w:val="003F0404"/>
    <w:rsid w:val="00466148"/>
    <w:rsid w:val="004C4D9C"/>
    <w:rsid w:val="004F13C8"/>
    <w:rsid w:val="004F2443"/>
    <w:rsid w:val="004F6D4F"/>
    <w:rsid w:val="00512C5B"/>
    <w:rsid w:val="00524E04"/>
    <w:rsid w:val="00526B63"/>
    <w:rsid w:val="00534018"/>
    <w:rsid w:val="00552C44"/>
    <w:rsid w:val="005545B5"/>
    <w:rsid w:val="00556184"/>
    <w:rsid w:val="00566AE4"/>
    <w:rsid w:val="00583AD2"/>
    <w:rsid w:val="00584D95"/>
    <w:rsid w:val="005A3476"/>
    <w:rsid w:val="005D6066"/>
    <w:rsid w:val="00620DAB"/>
    <w:rsid w:val="0065556A"/>
    <w:rsid w:val="00692E7A"/>
    <w:rsid w:val="00694479"/>
    <w:rsid w:val="006A1267"/>
    <w:rsid w:val="006E4EA9"/>
    <w:rsid w:val="007033B5"/>
    <w:rsid w:val="00724110"/>
    <w:rsid w:val="00724F99"/>
    <w:rsid w:val="007504ED"/>
    <w:rsid w:val="00781116"/>
    <w:rsid w:val="008F0DB8"/>
    <w:rsid w:val="009001CB"/>
    <w:rsid w:val="00922EFE"/>
    <w:rsid w:val="00953D76"/>
    <w:rsid w:val="00953FE5"/>
    <w:rsid w:val="0096285C"/>
    <w:rsid w:val="00963AAF"/>
    <w:rsid w:val="009775DF"/>
    <w:rsid w:val="00984DD4"/>
    <w:rsid w:val="00991D42"/>
    <w:rsid w:val="009A36FB"/>
    <w:rsid w:val="009B3356"/>
    <w:rsid w:val="009C4585"/>
    <w:rsid w:val="00A108C6"/>
    <w:rsid w:val="00A21825"/>
    <w:rsid w:val="00A96AA6"/>
    <w:rsid w:val="00A96ACF"/>
    <w:rsid w:val="00AA6B31"/>
    <w:rsid w:val="00AF470E"/>
    <w:rsid w:val="00BA34CB"/>
    <w:rsid w:val="00BA480B"/>
    <w:rsid w:val="00BD040F"/>
    <w:rsid w:val="00C0072E"/>
    <w:rsid w:val="00C13EB6"/>
    <w:rsid w:val="00C75716"/>
    <w:rsid w:val="00C75B24"/>
    <w:rsid w:val="00CA51D4"/>
    <w:rsid w:val="00CB1FCD"/>
    <w:rsid w:val="00CE7010"/>
    <w:rsid w:val="00CF7062"/>
    <w:rsid w:val="00D01419"/>
    <w:rsid w:val="00D306B8"/>
    <w:rsid w:val="00D77255"/>
    <w:rsid w:val="00D827F6"/>
    <w:rsid w:val="00DF0DBC"/>
    <w:rsid w:val="00E274F6"/>
    <w:rsid w:val="00E55CE3"/>
    <w:rsid w:val="00E57CCB"/>
    <w:rsid w:val="00E70029"/>
    <w:rsid w:val="00E715F8"/>
    <w:rsid w:val="00E718F5"/>
    <w:rsid w:val="00E820B1"/>
    <w:rsid w:val="00E873C9"/>
    <w:rsid w:val="00EF2FE9"/>
    <w:rsid w:val="00F04922"/>
    <w:rsid w:val="00F952A3"/>
    <w:rsid w:val="00FA1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6B39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12"/>
    <w:rPr>
      <w:rFonts w:ascii="Times New Roman" w:eastAsia="Times New Roman" w:hAnsi="Times New Roman" w:cs="Times New Roman"/>
    </w:rPr>
  </w:style>
  <w:style w:type="paragraph" w:styleId="Heading1">
    <w:name w:val="heading 1"/>
    <w:basedOn w:val="Normal"/>
    <w:next w:val="Normal"/>
    <w:link w:val="Heading1Char"/>
    <w:qFormat/>
    <w:rsid w:val="00160312"/>
    <w:pPr>
      <w:keepNext/>
      <w:jc w:val="center"/>
      <w:outlineLvl w:val="0"/>
    </w:pPr>
    <w:rPr>
      <w:b/>
      <w:sz w:val="32"/>
    </w:rPr>
  </w:style>
  <w:style w:type="paragraph" w:styleId="Heading2">
    <w:name w:val="heading 2"/>
    <w:basedOn w:val="Normal"/>
    <w:next w:val="Normal"/>
    <w:link w:val="Heading2Char"/>
    <w:qFormat/>
    <w:rsid w:val="00160312"/>
    <w:pPr>
      <w:keepNext/>
      <w:jc w:val="center"/>
      <w:outlineLvl w:val="1"/>
    </w:pPr>
    <w:rPr>
      <w:b/>
      <w:bCs/>
      <w:i/>
      <w:i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312"/>
    <w:rPr>
      <w:rFonts w:ascii="Times New Roman" w:eastAsia="Times New Roman" w:hAnsi="Times New Roman" w:cs="Times New Roman"/>
      <w:b/>
      <w:sz w:val="32"/>
    </w:rPr>
  </w:style>
  <w:style w:type="character" w:customStyle="1" w:styleId="Heading2Char">
    <w:name w:val="Heading 2 Char"/>
    <w:basedOn w:val="DefaultParagraphFont"/>
    <w:link w:val="Heading2"/>
    <w:rsid w:val="00160312"/>
    <w:rPr>
      <w:rFonts w:ascii="Times New Roman" w:eastAsia="Times New Roman" w:hAnsi="Times New Roman" w:cs="Times New Roman"/>
      <w:b/>
      <w:bCs/>
      <w:i/>
      <w:iCs/>
      <w:sz w:val="26"/>
      <w:u w:val="single"/>
    </w:rPr>
  </w:style>
  <w:style w:type="character" w:styleId="Hyperlink">
    <w:name w:val="Hyperlink"/>
    <w:basedOn w:val="DefaultParagraphFont"/>
    <w:rsid w:val="0016031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12"/>
    <w:rPr>
      <w:rFonts w:ascii="Times New Roman" w:eastAsia="Times New Roman" w:hAnsi="Times New Roman" w:cs="Times New Roman"/>
    </w:rPr>
  </w:style>
  <w:style w:type="paragraph" w:styleId="Heading1">
    <w:name w:val="heading 1"/>
    <w:basedOn w:val="Normal"/>
    <w:next w:val="Normal"/>
    <w:link w:val="Heading1Char"/>
    <w:qFormat/>
    <w:rsid w:val="00160312"/>
    <w:pPr>
      <w:keepNext/>
      <w:jc w:val="center"/>
      <w:outlineLvl w:val="0"/>
    </w:pPr>
    <w:rPr>
      <w:b/>
      <w:sz w:val="32"/>
    </w:rPr>
  </w:style>
  <w:style w:type="paragraph" w:styleId="Heading2">
    <w:name w:val="heading 2"/>
    <w:basedOn w:val="Normal"/>
    <w:next w:val="Normal"/>
    <w:link w:val="Heading2Char"/>
    <w:qFormat/>
    <w:rsid w:val="00160312"/>
    <w:pPr>
      <w:keepNext/>
      <w:jc w:val="center"/>
      <w:outlineLvl w:val="1"/>
    </w:pPr>
    <w:rPr>
      <w:b/>
      <w:bCs/>
      <w:i/>
      <w:i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312"/>
    <w:rPr>
      <w:rFonts w:ascii="Times New Roman" w:eastAsia="Times New Roman" w:hAnsi="Times New Roman" w:cs="Times New Roman"/>
      <w:b/>
      <w:sz w:val="32"/>
    </w:rPr>
  </w:style>
  <w:style w:type="character" w:customStyle="1" w:styleId="Heading2Char">
    <w:name w:val="Heading 2 Char"/>
    <w:basedOn w:val="DefaultParagraphFont"/>
    <w:link w:val="Heading2"/>
    <w:rsid w:val="00160312"/>
    <w:rPr>
      <w:rFonts w:ascii="Times New Roman" w:eastAsia="Times New Roman" w:hAnsi="Times New Roman" w:cs="Times New Roman"/>
      <w:b/>
      <w:bCs/>
      <w:i/>
      <w:iCs/>
      <w:sz w:val="26"/>
      <w:u w:val="single"/>
    </w:rPr>
  </w:style>
  <w:style w:type="character" w:styleId="Hyperlink">
    <w:name w:val="Hyperlink"/>
    <w:basedOn w:val="DefaultParagraphFont"/>
    <w:rsid w:val="00160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1038</Words>
  <Characters>5919</Characters>
  <Application>Microsoft Macintosh Word</Application>
  <DocSecurity>0</DocSecurity>
  <Lines>49</Lines>
  <Paragraphs>13</Paragraphs>
  <ScaleCrop>false</ScaleCrop>
  <Company>UGA</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Carroll</dc:creator>
  <cp:keywords/>
  <dc:description/>
  <cp:lastModifiedBy>Dillon Carroll</cp:lastModifiedBy>
  <cp:revision>14</cp:revision>
  <cp:lastPrinted>2015-02-12T23:29:00Z</cp:lastPrinted>
  <dcterms:created xsi:type="dcterms:W3CDTF">2015-02-12T23:29:00Z</dcterms:created>
  <dcterms:modified xsi:type="dcterms:W3CDTF">2015-07-15T02:58:00Z</dcterms:modified>
</cp:coreProperties>
</file>